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C634C" w14:textId="77777777" w:rsidR="006750C0" w:rsidRDefault="006750C0" w:rsidP="006750C0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3184203" w14:textId="24A925D0" w:rsidR="006750C0" w:rsidRDefault="006750C0" w:rsidP="006750C0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William Percy’s </w:t>
      </w:r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>Group of Handwriting Variants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</w:p>
    <w:p w14:paraId="77C5C715" w14:textId="3F40E29A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7420EAE" w14:textId="2970B5B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65CECE9D" wp14:editId="7ACD1A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0640" cy="5935980"/>
            <wp:effectExtent l="0" t="0" r="3810" b="762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83F452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737AA5" w14:textId="6DC9EC8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931C7B8" wp14:editId="45C7A4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943735" cy="2472690"/>
            <wp:effectExtent l="0" t="0" r="0" b="3810"/>
            <wp:wrapTopAndBottom/>
            <wp:docPr id="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73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4FC42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BE549B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Three Legal Documents with “Shakespeare” Signatures (</w:t>
      </w:r>
      <w:proofErr w:type="spellStart"/>
      <w:r>
        <w:rPr>
          <w:rFonts w:ascii="Times New Roman" w:hAnsi="Times New Roman" w:cs="Times New Roman"/>
          <w:sz w:val="24"/>
          <w:szCs w:val="24"/>
        </w:rPr>
        <w:t>Maunde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6DC095F9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0465F3B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6FEA75B" wp14:editId="42671444">
            <wp:simplePos x="0" y="0"/>
            <wp:positionH relativeFrom="column">
              <wp:posOffset>0</wp:posOffset>
            </wp:positionH>
            <wp:positionV relativeFrom="paragraph">
              <wp:posOffset>-1780</wp:posOffset>
            </wp:positionV>
            <wp:extent cx="1951990" cy="2868295"/>
            <wp:effectExtent l="0" t="0" r="0" b="8255"/>
            <wp:wrapTopAndBottom/>
            <wp:docPr id="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99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C011F4" w14:textId="68DB5A03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21918DB" w14:textId="57DB5563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46789EA" w14:textId="63228C6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F7146AD" w14:textId="77B12CF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1702EE" w14:textId="04D8406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72B5E05" w14:textId="55C2E545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0E260DC" w14:textId="77AA94C3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619E98F" w14:textId="0B22025F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2C1ADCF" w14:textId="407E2FE2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FFC911" w14:textId="208DCF60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3296" behindDoc="0" locked="0" layoutInCell="1" allowOverlap="1" wp14:anchorId="57BAEC4D" wp14:editId="174612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0640" cy="2560320"/>
            <wp:effectExtent l="0" t="0" r="381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4E3D5C" w14:textId="63F7F0D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5B040DA0" wp14:editId="7A0613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0640" cy="3939540"/>
            <wp:effectExtent l="0" t="0" r="3810" b="381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7DAE55" w14:textId="61B8029A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“Shakespeare’s” Will Signatures (</w:t>
      </w:r>
      <w:proofErr w:type="spellStart"/>
      <w:r>
        <w:rPr>
          <w:rFonts w:ascii="Times New Roman" w:hAnsi="Times New Roman" w:cs="Times New Roman"/>
          <w:sz w:val="24"/>
          <w:szCs w:val="24"/>
        </w:rPr>
        <w:t>Maunde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5C03990E" w14:textId="2D7C87BC" w:rsidR="002C1AA3" w:rsidRDefault="002C1AA3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7496A23" w14:textId="2A9F336A" w:rsidR="002C1AA3" w:rsidRDefault="002C1AA3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41DEB6" w14:textId="2109DBC3" w:rsidR="002C1AA3" w:rsidRDefault="002C1AA3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240940C" w14:textId="527C396B" w:rsidR="002C1AA3" w:rsidRDefault="002C1AA3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2B3AC65" w14:textId="77777777" w:rsidR="002C1AA3" w:rsidRDefault="002C1AA3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A778428" w14:textId="77777777" w:rsidR="002C1AA3" w:rsidRDefault="002C1AA3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D95D3EA" w14:textId="6B48B771" w:rsidR="00CD14FD" w:rsidRDefault="002C1AA3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0781561D" wp14:editId="5FB260A9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1453896" cy="987552"/>
            <wp:effectExtent l="0" t="0" r="0" b="3175"/>
            <wp:wrapTopAndBottom/>
            <wp:docPr id="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896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F741A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45D6D9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Northumberland MS</w:t>
      </w:r>
      <w:r>
        <w:rPr>
          <w:rFonts w:ascii="Times New Roman" w:hAnsi="Times New Roman" w:cs="Times New Roman"/>
          <w:sz w:val="24"/>
          <w:szCs w:val="24"/>
        </w:rPr>
        <w:t>: “Shakespeare” Handwriting Exercises</w:t>
      </w:r>
    </w:p>
    <w:p w14:paraId="3A500EA9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4F3C57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03D49DF9" wp14:editId="0EBD00CC">
            <wp:simplePos x="0" y="0"/>
            <wp:positionH relativeFrom="column">
              <wp:posOffset>0</wp:posOffset>
            </wp:positionH>
            <wp:positionV relativeFrom="paragraph">
              <wp:posOffset>-137</wp:posOffset>
            </wp:positionV>
            <wp:extent cx="1622425" cy="908685"/>
            <wp:effectExtent l="0" t="0" r="0" b="5715"/>
            <wp:wrapTopAndBottom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425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CAB25D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929950A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Northumberland MS</w:t>
      </w:r>
      <w:r>
        <w:rPr>
          <w:rFonts w:ascii="Times New Roman" w:hAnsi="Times New Roman" w:cs="Times New Roman"/>
          <w:sz w:val="24"/>
          <w:szCs w:val="24"/>
        </w:rPr>
        <w:t xml:space="preserve">: Scribbles </w:t>
      </w:r>
    </w:p>
    <w:p w14:paraId="2B479932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4CCD09A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03D45373" wp14:editId="0392253E">
            <wp:simplePos x="0" y="0"/>
            <wp:positionH relativeFrom="column">
              <wp:posOffset>0</wp:posOffset>
            </wp:positionH>
            <wp:positionV relativeFrom="paragraph">
              <wp:posOffset>-319</wp:posOffset>
            </wp:positionV>
            <wp:extent cx="1397635" cy="501015"/>
            <wp:effectExtent l="0" t="0" r="0" b="0"/>
            <wp:wrapTopAndBottom/>
            <wp:docPr id="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635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6BA20C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349B2C" w14:textId="77777777" w:rsidR="00CD14FD" w:rsidRDefault="00CD14FD" w:rsidP="00CD14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“Shakespeare’s” name in annotation on “Greene’s” </w:t>
      </w:r>
      <w:r>
        <w:rPr>
          <w:rFonts w:ascii="Times New Roman" w:hAnsi="Times New Roman" w:cs="Times New Roman"/>
          <w:i/>
          <w:iCs/>
          <w:sz w:val="24"/>
          <w:szCs w:val="24"/>
        </w:rPr>
        <w:t>Pleasant Conceited Comedy</w:t>
      </w:r>
    </w:p>
    <w:p w14:paraId="25198FB1" w14:textId="77777777" w:rsidR="00CD14FD" w:rsidRDefault="00CD14FD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FC60EF2" w14:textId="18AB736C" w:rsidR="00CD14FD" w:rsidRDefault="00CD14F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477BD0C" w14:textId="77777777" w:rsidR="00CD14FD" w:rsidRDefault="00CD14FD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0A38C57" w14:textId="0D4BAF1D" w:rsidR="00DC1D2D" w:rsidRDefault="00DC1D2D" w:rsidP="00C0121F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77AEFF1" w14:textId="6EF167DD" w:rsidR="00DC1D2D" w:rsidRDefault="00DC1D2D" w:rsidP="00DC1D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76EEF774" wp14:editId="0E2650AB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640080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3B8B6" w14:textId="6DB7A8C7" w:rsidR="00DC1D2D" w:rsidRDefault="00DC1D2D" w:rsidP="00DC1D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E8316E">
        <w:rPr>
          <w:rFonts w:ascii="Times New Roman" w:hAnsi="Times New Roman" w:cs="Times New Roman"/>
          <w:i/>
          <w:iCs/>
          <w:sz w:val="24"/>
          <w:szCs w:val="24"/>
        </w:rPr>
        <w:t>The Book of Sir Thomas Moore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E8316E">
        <w:rPr>
          <w:rFonts w:ascii="Times New Roman" w:hAnsi="Times New Roman" w:cs="Times New Roman"/>
          <w:sz w:val="24"/>
          <w:szCs w:val="24"/>
        </w:rPr>
        <w:t xml:space="preserve"> Shakespeare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E8316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H</w:t>
      </w:r>
      <w:r w:rsidRPr="00E8316E">
        <w:rPr>
          <w:rFonts w:ascii="Times New Roman" w:hAnsi="Times New Roman" w:cs="Times New Roman"/>
          <w:sz w:val="24"/>
          <w:szCs w:val="24"/>
        </w:rPr>
        <w:t>andwriting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8316E"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t</w:t>
      </w:r>
      <w:r w:rsidRPr="00E8316E">
        <w:rPr>
          <w:rFonts w:ascii="Times New Roman" w:hAnsi="Times New Roman" w:cs="Times New Roman"/>
          <w:sz w:val="24"/>
          <w:szCs w:val="24"/>
        </w:rPr>
        <w:t xml:space="preserve">he </w:t>
      </w:r>
      <w:r w:rsidRPr="00E8316E">
        <w:rPr>
          <w:rFonts w:ascii="Times New Roman" w:hAnsi="Times New Roman" w:cs="Times New Roman"/>
          <w:i/>
          <w:iCs/>
          <w:sz w:val="24"/>
          <w:szCs w:val="24"/>
        </w:rPr>
        <w:t>Harley MS 7368</w:t>
      </w:r>
      <w:r>
        <w:rPr>
          <w:rFonts w:ascii="Times New Roman" w:hAnsi="Times New Roman" w:cs="Times New Roman"/>
          <w:sz w:val="24"/>
          <w:szCs w:val="24"/>
        </w:rPr>
        <w:t xml:space="preserve">, folio page </w:t>
      </w:r>
      <w:r w:rsidRPr="00E8316E">
        <w:rPr>
          <w:rFonts w:ascii="Times New Roman" w:hAnsi="Times New Roman" w:cs="Times New Roman"/>
          <w:sz w:val="24"/>
          <w:szCs w:val="24"/>
        </w:rPr>
        <w:t>9r</w:t>
      </w:r>
      <w:r>
        <w:rPr>
          <w:rFonts w:ascii="Times New Roman" w:hAnsi="Times New Roman" w:cs="Times New Roman"/>
          <w:sz w:val="24"/>
          <w:szCs w:val="24"/>
        </w:rPr>
        <w:t>.” (</w:t>
      </w:r>
      <w:r w:rsidRPr="00E16255">
        <w:rPr>
          <w:rFonts w:ascii="Times New Roman" w:hAnsi="Times New Roman" w:cs="Times New Roman"/>
          <w:sz w:val="24"/>
          <w:szCs w:val="24"/>
        </w:rPr>
        <w:t>British Library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E16255">
        <w:rPr>
          <w:rFonts w:ascii="Times New Roman" w:hAnsi="Times New Roman" w:cs="Times New Roman"/>
          <w:sz w:val="24"/>
          <w:szCs w:val="24"/>
        </w:rPr>
        <w:t xml:space="preserve"> </w:t>
      </w:r>
      <w:r w:rsidRPr="00E8316E">
        <w:rPr>
          <w:rFonts w:ascii="Times New Roman" w:hAnsi="Times New Roman" w:cs="Times New Roman"/>
          <w:sz w:val="24"/>
          <w:szCs w:val="24"/>
        </w:rPr>
        <w:t>1601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E8316E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5CB39709" w14:textId="77777777" w:rsidR="00DC1D2D" w:rsidRDefault="00DC1D2D" w:rsidP="00DC1D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4D8291" w14:textId="32BBBD12" w:rsidR="00DC1D2D" w:rsidRDefault="00DC1D2D" w:rsidP="00DC1D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3056" behindDoc="0" locked="0" layoutInCell="1" allowOverlap="1" wp14:anchorId="07838664" wp14:editId="67C33FB6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5183342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183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6C154" w14:textId="28F28F65" w:rsidR="00DC1D2D" w:rsidRDefault="00DC1D2D" w:rsidP="00DC1D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E71EC6">
        <w:rPr>
          <w:rFonts w:ascii="Times New Roman" w:hAnsi="Times New Roman" w:cs="Times New Roman"/>
          <w:sz w:val="24"/>
          <w:szCs w:val="24"/>
        </w:rPr>
        <w:t>Anne Cornwallis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E71EC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E71EC6">
        <w:rPr>
          <w:rFonts w:ascii="Times New Roman" w:hAnsi="Times New Roman" w:cs="Times New Roman"/>
          <w:sz w:val="24"/>
          <w:szCs w:val="24"/>
        </w:rPr>
        <w:t xml:space="preserve">oetical </w:t>
      </w:r>
      <w:r>
        <w:rPr>
          <w:rFonts w:ascii="Times New Roman" w:hAnsi="Times New Roman" w:cs="Times New Roman"/>
          <w:sz w:val="24"/>
          <w:szCs w:val="24"/>
        </w:rPr>
        <w:t>M</w:t>
      </w:r>
      <w:r w:rsidRPr="00E71EC6">
        <w:rPr>
          <w:rFonts w:ascii="Times New Roman" w:hAnsi="Times New Roman" w:cs="Times New Roman"/>
          <w:sz w:val="24"/>
          <w:szCs w:val="24"/>
        </w:rPr>
        <w:t xml:space="preserve">iscellany with an 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E71EC6">
        <w:rPr>
          <w:rFonts w:ascii="Times New Roman" w:hAnsi="Times New Roman" w:cs="Times New Roman"/>
          <w:sz w:val="24"/>
          <w:szCs w:val="24"/>
        </w:rPr>
        <w:t xml:space="preserve">arly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E71EC6">
        <w:rPr>
          <w:rFonts w:ascii="Times New Roman" w:hAnsi="Times New Roman" w:cs="Times New Roman"/>
          <w:sz w:val="24"/>
          <w:szCs w:val="24"/>
        </w:rPr>
        <w:t xml:space="preserve">pocryphal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E71EC6">
        <w:rPr>
          <w:rFonts w:ascii="Times New Roman" w:hAnsi="Times New Roman" w:cs="Times New Roman"/>
          <w:sz w:val="24"/>
          <w:szCs w:val="24"/>
        </w:rPr>
        <w:t>oem by Shakespeare</w:t>
      </w:r>
      <w:r>
        <w:rPr>
          <w:rFonts w:ascii="Times New Roman" w:hAnsi="Times New Roman" w:cs="Times New Roman"/>
          <w:sz w:val="24"/>
          <w:szCs w:val="24"/>
        </w:rPr>
        <w:t xml:space="preserve">”, </w:t>
      </w:r>
      <w:r w:rsidRPr="00E71EC6">
        <w:rPr>
          <w:rFonts w:ascii="Times New Roman" w:hAnsi="Times New Roman" w:cs="Times New Roman"/>
          <w:sz w:val="24"/>
          <w:szCs w:val="24"/>
        </w:rPr>
        <w:t>V.a.89, page 26</w:t>
      </w:r>
      <w:r>
        <w:rPr>
          <w:rFonts w:ascii="Times New Roman" w:hAnsi="Times New Roman" w:cs="Times New Roman"/>
          <w:sz w:val="24"/>
          <w:szCs w:val="24"/>
        </w:rPr>
        <w:t xml:space="preserve"> (Washington DC: </w:t>
      </w:r>
      <w:r w:rsidRPr="00E71EC6">
        <w:rPr>
          <w:rFonts w:ascii="Times New Roman" w:hAnsi="Times New Roman" w:cs="Times New Roman"/>
          <w:sz w:val="24"/>
          <w:szCs w:val="24"/>
        </w:rPr>
        <w:t>Folger Shakespeare Library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E71EC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1590/</w:t>
      </w:r>
      <w:r w:rsidRPr="00E71EC6">
        <w:rPr>
          <w:rFonts w:ascii="Times New Roman" w:hAnsi="Times New Roman" w:cs="Times New Roman"/>
          <w:sz w:val="24"/>
          <w:szCs w:val="24"/>
        </w:rPr>
        <w:t>1600</w:t>
      </w:r>
      <w:r>
        <w:rPr>
          <w:rFonts w:ascii="Times New Roman" w:hAnsi="Times New Roman" w:cs="Times New Roman"/>
          <w:sz w:val="24"/>
          <w:szCs w:val="24"/>
        </w:rPr>
        <w:t>?).</w:t>
      </w:r>
    </w:p>
    <w:p w14:paraId="1A32BCA0" w14:textId="38663ACF" w:rsidR="00DC1D2D" w:rsidRDefault="00DC1D2D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2CC03C0" w14:textId="2F68B3B5" w:rsidR="00AE7580" w:rsidRDefault="00AE7580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EC2F727" w14:textId="7890692F" w:rsidR="00AE7580" w:rsidRDefault="00AE7580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7201DFE" w14:textId="062B8519" w:rsidR="00AE7580" w:rsidRDefault="00AE7580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E9DD22B" w14:textId="17949D68" w:rsidR="00AE7580" w:rsidRDefault="00AE7580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B6753D5" w14:textId="0607DCF0" w:rsidR="00AE7580" w:rsidRDefault="00AE7580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6B38C65" w14:textId="611DFB25" w:rsidR="00AE7580" w:rsidRDefault="00AE7580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638AF67" w14:textId="57ADF103" w:rsidR="00AE7580" w:rsidRDefault="00AE7580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703DDD3" w14:textId="20C77F5E" w:rsidR="00AE7580" w:rsidRDefault="00AE7580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06E08B9" w14:textId="3851774D" w:rsidR="00AE7580" w:rsidRDefault="00AE7580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85A9380" w14:textId="77777777" w:rsidR="00AE7580" w:rsidRDefault="00AE7580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49EE10F" w14:textId="2E2CB7DE" w:rsidR="00AE7580" w:rsidRDefault="00AE7580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4969B11" w14:textId="77777777" w:rsidR="00AE7580" w:rsidRDefault="00AE7580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FD66C0A" w14:textId="1009DC28" w:rsidR="00AE7580" w:rsidRDefault="00AE7580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721A9F92" wp14:editId="2D9E93B0">
            <wp:simplePos x="0" y="0"/>
            <wp:positionH relativeFrom="column">
              <wp:align>left</wp:align>
            </wp:positionH>
            <wp:positionV relativeFrom="paragraph">
              <wp:posOffset>52</wp:posOffset>
            </wp:positionV>
            <wp:extent cx="4114800" cy="2304288"/>
            <wp:effectExtent l="0" t="0" r="0" b="127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2DA40B2" w14:textId="4838F663" w:rsidR="00AE7580" w:rsidRDefault="00AE7580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“Cancelled Receipt by George Chapman, gent., of a £3 loan from Philip </w:t>
      </w:r>
      <w:proofErr w:type="spellStart"/>
      <w:r>
        <w:rPr>
          <w:rFonts w:ascii="Times New Roman" w:hAnsi="Times New Roman" w:cs="Times New Roman"/>
          <w:sz w:val="24"/>
          <w:szCs w:val="24"/>
        </w:rPr>
        <w:t>Hynchelow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part payment of a comedy, </w:t>
      </w:r>
      <w:r w:rsidRPr="0094021A">
        <w:rPr>
          <w:rFonts w:ascii="Times New Roman" w:hAnsi="Times New Roman" w:cs="Times New Roman"/>
          <w:i/>
          <w:iCs/>
          <w:sz w:val="24"/>
          <w:szCs w:val="24"/>
        </w:rPr>
        <w:t>The World Runs upon Wheels</w:t>
      </w:r>
      <w:r>
        <w:rPr>
          <w:rFonts w:ascii="Times New Roman" w:hAnsi="Times New Roman" w:cs="Times New Roman"/>
          <w:sz w:val="24"/>
          <w:szCs w:val="24"/>
        </w:rPr>
        <w:t>, January 22, 1599. Witnessed by Thomas Dekker and Thomas Downton” (Folger Shakespeare Library).</w:t>
      </w:r>
    </w:p>
    <w:p w14:paraId="74435176" w14:textId="609B26AC" w:rsidR="0096037A" w:rsidRDefault="0096037A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B2788EC" w14:textId="76BCA9E9" w:rsidR="000B1E2F" w:rsidRDefault="000B1E2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ECF4A3A" w14:textId="5D8B2686" w:rsidR="000B1E2F" w:rsidRDefault="000B1E2F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10464" behindDoc="0" locked="0" layoutInCell="1" allowOverlap="1" wp14:anchorId="09C5051F" wp14:editId="4D7D9742">
            <wp:simplePos x="0" y="0"/>
            <wp:positionH relativeFrom="column">
              <wp:posOffset>25400</wp:posOffset>
            </wp:positionH>
            <wp:positionV relativeFrom="paragraph">
              <wp:posOffset>1270000</wp:posOffset>
            </wp:positionV>
            <wp:extent cx="3867785" cy="612140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785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033D848D" wp14:editId="3D87B3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25750" cy="1155700"/>
            <wp:effectExtent l="0" t="0" r="0" b="635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1F0DA4" w14:textId="102F2F30" w:rsidR="000B1E2F" w:rsidRPr="00827ED2" w:rsidRDefault="000B1E2F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B1E2F">
        <w:rPr>
          <w:rFonts w:ascii="Times New Roman" w:hAnsi="Times New Roman" w:cs="Times New Roman"/>
          <w:i/>
          <w:iCs/>
          <w:sz w:val="24"/>
          <w:szCs w:val="24"/>
        </w:rPr>
        <w:t>John-a-Kent and John-a-Cumber</w:t>
      </w:r>
      <w:r>
        <w:rPr>
          <w:rFonts w:ascii="Times New Roman" w:hAnsi="Times New Roman" w:cs="Times New Roman"/>
          <w:sz w:val="24"/>
          <w:szCs w:val="24"/>
        </w:rPr>
        <w:t xml:space="preserve"> manuscript </w:t>
      </w:r>
      <w:r w:rsidRPr="000B1E2F">
        <w:rPr>
          <w:rFonts w:ascii="Times New Roman" w:hAnsi="Times New Roman" w:cs="Times New Roman"/>
          <w:sz w:val="24"/>
          <w:szCs w:val="24"/>
        </w:rPr>
        <w:t>in “Munday’s autograph” (December 1595</w:t>
      </w:r>
      <w:r>
        <w:rPr>
          <w:rFonts w:ascii="Times New Roman" w:hAnsi="Times New Roman" w:cs="Times New Roman"/>
          <w:sz w:val="24"/>
          <w:szCs w:val="24"/>
        </w:rPr>
        <w:t xml:space="preserve">; reprinted in facsimile in John S. Farmer’s </w:t>
      </w:r>
      <w:r w:rsidRPr="000B1E2F">
        <w:rPr>
          <w:rFonts w:ascii="Times New Roman" w:hAnsi="Times New Roman" w:cs="Times New Roman"/>
          <w:i/>
          <w:iCs/>
          <w:sz w:val="24"/>
          <w:szCs w:val="24"/>
        </w:rPr>
        <w:t>The Tudor Facsimile Texts</w:t>
      </w:r>
      <w:r>
        <w:rPr>
          <w:rFonts w:ascii="Times New Roman" w:hAnsi="Times New Roman" w:cs="Times New Roman"/>
          <w:sz w:val="24"/>
          <w:szCs w:val="24"/>
        </w:rPr>
        <w:t>: 1912</w:t>
      </w:r>
      <w:r w:rsidRPr="000B1E2F">
        <w:rPr>
          <w:rFonts w:ascii="Times New Roman" w:hAnsi="Times New Roman" w:cs="Times New Roman"/>
          <w:sz w:val="24"/>
          <w:szCs w:val="24"/>
        </w:rPr>
        <w:t>).</w:t>
      </w:r>
    </w:p>
    <w:p w14:paraId="179AD8DB" w14:textId="116F41FB" w:rsidR="000B1E2F" w:rsidRDefault="000B1E2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442F260" w14:textId="77777777" w:rsidR="000B1E2F" w:rsidRDefault="000B1E2F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04C10F" w14:textId="77777777" w:rsidR="000B1E2F" w:rsidRPr="00954BDC" w:rsidRDefault="000B1E2F" w:rsidP="00C0121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A8F5CB" w14:textId="0095DB47" w:rsidR="00954BDC" w:rsidRPr="00C0121F" w:rsidRDefault="00954BDC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17BD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64BD014" wp14:editId="71EB1D64">
            <wp:simplePos x="0" y="0"/>
            <wp:positionH relativeFrom="column">
              <wp:posOffset>63500</wp:posOffset>
            </wp:positionH>
            <wp:positionV relativeFrom="paragraph">
              <wp:posOffset>69850</wp:posOffset>
            </wp:positionV>
            <wp:extent cx="3838575" cy="2887345"/>
            <wp:effectExtent l="0" t="0" r="9525" b="825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55F6E0" w14:textId="60C468F5" w:rsidR="00954BDC" w:rsidRPr="00217BD2" w:rsidRDefault="00954BDC" w:rsidP="00954BD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17BD2">
        <w:rPr>
          <w:rFonts w:ascii="Times New Roman" w:hAnsi="Times New Roman" w:cs="Times New Roman"/>
          <w:sz w:val="24"/>
          <w:szCs w:val="24"/>
        </w:rPr>
        <w:t xml:space="preserve">“Facsimile of Passport Signed by Thomas Seventh Earl of Northumberland [1528-72], and the Earl of Westmoreland [1542-1601]”: </w:t>
      </w:r>
      <w:r w:rsidRPr="00217BD2">
        <w:rPr>
          <w:rFonts w:ascii="Times New Roman" w:hAnsi="Times New Roman" w:cs="Times New Roman"/>
          <w:i/>
          <w:iCs/>
          <w:sz w:val="24"/>
          <w:szCs w:val="24"/>
        </w:rPr>
        <w:t>AHP</w:t>
      </w:r>
      <w:r w:rsidRPr="00217BD2">
        <w:rPr>
          <w:rFonts w:ascii="Times New Roman" w:hAnsi="Times New Roman" w:cs="Times New Roman"/>
          <w:sz w:val="24"/>
          <w:szCs w:val="24"/>
        </w:rPr>
        <w:t>.</w:t>
      </w:r>
    </w:p>
    <w:p w14:paraId="4D16CD62" w14:textId="77777777" w:rsidR="00954BDC" w:rsidRDefault="00954BDC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BDB3761" w14:textId="134A28F3" w:rsidR="00954BDC" w:rsidRDefault="00954BDC" w:rsidP="00954BD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29CF4C9" wp14:editId="1A67984B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3200400" cy="877824"/>
            <wp:effectExtent l="0" t="0" r="0" b="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A323F" w14:textId="69FB5C23" w:rsidR="00954BDC" w:rsidRDefault="00954BDC" w:rsidP="00954BD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William Percy’s Signature on the Title-Page of His Self-Attributed Manuscripts (</w:t>
      </w:r>
      <w:r w:rsidRPr="001D34DE">
        <w:rPr>
          <w:rFonts w:ascii="Times New Roman" w:hAnsi="Times New Roman" w:cs="Times New Roman"/>
          <w:i/>
          <w:iCs/>
          <w:sz w:val="24"/>
          <w:szCs w:val="24"/>
        </w:rPr>
        <w:t>HEDP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43847744" w14:textId="4ADF02DF" w:rsidR="00954BDC" w:rsidRDefault="00954BDC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4422765" w14:textId="77777777" w:rsidR="006D2AD9" w:rsidRDefault="006D2AD9" w:rsidP="006D2AD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EE1DDE" w14:textId="77777777" w:rsidR="006D2AD9" w:rsidRDefault="006D2AD9" w:rsidP="006D2AD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4D59D719" wp14:editId="0A9DC635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1115568"/>
            <wp:effectExtent l="0" t="0" r="0" b="889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11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C8EC3" w14:textId="77777777" w:rsidR="006D2AD9" w:rsidRDefault="006D2AD9" w:rsidP="006D2AD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FDA2C2" w14:textId="1206F9A9" w:rsidR="006D2AD9" w:rsidRDefault="006D2AD9" w:rsidP="006D2AD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Johannem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Shakespe’s</w:t>
      </w:r>
      <w:proofErr w:type="spellEnd"/>
      <w:r>
        <w:rPr>
          <w:rFonts w:ascii="Times New Roman" w:hAnsi="Times New Roman" w:cs="Times New Roman"/>
          <w:sz w:val="24"/>
          <w:szCs w:val="24"/>
        </w:rPr>
        <w:t>” Signature on “</w:t>
      </w:r>
      <w:r w:rsidRPr="000110D9">
        <w:rPr>
          <w:rFonts w:ascii="Times New Roman" w:hAnsi="Times New Roman" w:cs="Times New Roman"/>
          <w:sz w:val="24"/>
          <w:szCs w:val="24"/>
        </w:rPr>
        <w:t>A Deed of Conveyance, from John Shakespeare to George Badger, of a slip of land belonging to the Birth-Place estate, January 1596-7</w:t>
      </w:r>
      <w:r>
        <w:rPr>
          <w:rFonts w:ascii="Times New Roman" w:hAnsi="Times New Roman" w:cs="Times New Roman"/>
          <w:sz w:val="24"/>
          <w:szCs w:val="24"/>
        </w:rPr>
        <w:t>” (</w:t>
      </w:r>
      <w:r w:rsidRPr="000110D9">
        <w:rPr>
          <w:rFonts w:ascii="Times New Roman" w:hAnsi="Times New Roman" w:cs="Times New Roman"/>
          <w:i/>
          <w:iCs/>
          <w:sz w:val="24"/>
          <w:szCs w:val="24"/>
        </w:rPr>
        <w:t>Outlines of the Life of Shakespeare</w:t>
      </w:r>
      <w:r>
        <w:rPr>
          <w:rFonts w:ascii="Times New Roman" w:hAnsi="Times New Roman" w:cs="Times New Roman"/>
          <w:sz w:val="24"/>
          <w:szCs w:val="24"/>
        </w:rPr>
        <w:t>, Volume 2).</w:t>
      </w:r>
    </w:p>
    <w:p w14:paraId="687DFC3A" w14:textId="77777777" w:rsidR="006D2AD9" w:rsidRDefault="006D2AD9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4F958CE" w14:textId="44625FC4" w:rsidR="00954BDC" w:rsidRDefault="00954BDC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C482D8" w14:textId="77777777" w:rsidR="00954BDC" w:rsidRPr="00C0121F" w:rsidRDefault="00954BDC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780E25" w14:textId="64484A97" w:rsidR="00954BDC" w:rsidRDefault="00423123" w:rsidP="00954BD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1CB1996F" wp14:editId="355DA63D">
            <wp:simplePos x="0" y="0"/>
            <wp:positionH relativeFrom="column">
              <wp:align>left</wp:align>
            </wp:positionH>
            <wp:positionV relativeFrom="paragraph">
              <wp:posOffset>430530</wp:posOffset>
            </wp:positionV>
            <wp:extent cx="1051560" cy="2313432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313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06C67C" w14:textId="6C614E69" w:rsidR="00423123" w:rsidRDefault="00423123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C6D1AF" w14:textId="31EEA326" w:rsidR="00423123" w:rsidRDefault="00423123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Potentially Percy’s Handwriting on the Quoted </w:t>
      </w:r>
      <w:r w:rsidRPr="00CD76BF">
        <w:rPr>
          <w:rFonts w:ascii="Times New Roman" w:hAnsi="Times New Roman" w:cs="Times New Roman"/>
          <w:sz w:val="24"/>
          <w:szCs w:val="24"/>
        </w:rPr>
        <w:t xml:space="preserve">Alexander </w:t>
      </w:r>
      <w:proofErr w:type="spellStart"/>
      <w:r w:rsidRPr="00CD76BF">
        <w:rPr>
          <w:rFonts w:ascii="Times New Roman" w:hAnsi="Times New Roman" w:cs="Times New Roman"/>
          <w:sz w:val="24"/>
          <w:szCs w:val="24"/>
        </w:rPr>
        <w:t>Brassicanus</w:t>
      </w:r>
      <w:proofErr w:type="spellEnd"/>
      <w:r w:rsidRPr="00CD76BF"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 w:rsidRPr="00CD76BF">
        <w:rPr>
          <w:rFonts w:ascii="Times New Roman" w:hAnsi="Times New Roman" w:cs="Times New Roman"/>
          <w:i/>
          <w:iCs/>
          <w:sz w:val="24"/>
          <w:szCs w:val="24"/>
        </w:rPr>
        <w:t>Istitutiones</w:t>
      </w:r>
      <w:proofErr w:type="spellEnd"/>
      <w:r w:rsidRPr="00CD76B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D76BF">
        <w:rPr>
          <w:rFonts w:ascii="Times New Roman" w:hAnsi="Times New Roman" w:cs="Times New Roman"/>
          <w:i/>
          <w:iCs/>
          <w:sz w:val="24"/>
          <w:szCs w:val="24"/>
        </w:rPr>
        <w:t>Grammaticae</w:t>
      </w:r>
      <w:proofErr w:type="spellEnd"/>
      <w:r w:rsidRPr="00CD76BF">
        <w:rPr>
          <w:rFonts w:ascii="Times New Roman" w:hAnsi="Times New Roman" w:cs="Times New Roman"/>
          <w:sz w:val="24"/>
          <w:szCs w:val="24"/>
        </w:rPr>
        <w:t xml:space="preserve"> (1516?).</w:t>
      </w:r>
    </w:p>
    <w:p w14:paraId="4DA8980F" w14:textId="0DC5DAE2" w:rsidR="00423123" w:rsidRDefault="00423123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B0B9735" w14:textId="5905F3B1" w:rsidR="00423123" w:rsidRPr="00C0121F" w:rsidRDefault="00423123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287160B" w14:textId="1B36FCBA" w:rsidR="00954BDC" w:rsidRDefault="00954BDC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2F0543F" w14:textId="2CAE529B" w:rsidR="000B318E" w:rsidRDefault="000B318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6A3BCCE" w14:textId="77777777" w:rsidR="00954BDC" w:rsidRDefault="00954BDC" w:rsidP="00C01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3AE8BC" w14:textId="1FAE5DF2" w:rsidR="00113568" w:rsidRPr="00113568" w:rsidRDefault="00113568" w:rsidP="00113568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>Josuah</w:t>
      </w:r>
      <w:proofErr w:type="spellEnd"/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Sylvester’s Group of Handwriting Variants</w:t>
      </w:r>
    </w:p>
    <w:p w14:paraId="7DFF6D01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BB722B7" wp14:editId="2BBB84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4800" cy="5657215"/>
            <wp:effectExtent l="0" t="0" r="0" b="635"/>
            <wp:wrapTopAndBottom/>
            <wp:docPr id="1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565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5B11B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682875" w14:textId="39C84FC4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Josuah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Sylvester’s Dedication Letter to James I from the 1603 edition of </w:t>
      </w:r>
      <w:r>
        <w:rPr>
          <w:rFonts w:ascii="Times New Roman" w:hAnsi="Times New Roman" w:cs="Times New Roman"/>
          <w:i/>
          <w:iCs/>
          <w:sz w:val="24"/>
          <w:szCs w:val="24"/>
        </w:rPr>
        <w:t>Du Bartas.</w:t>
      </w:r>
      <w:r>
        <w:rPr>
          <w:rFonts w:ascii="Times New Roman" w:hAnsi="Times New Roman" w:cs="Times New Roman"/>
          <w:sz w:val="24"/>
          <w:szCs w:val="24"/>
        </w:rPr>
        <w:t xml:space="preserve"> From: </w:t>
      </w:r>
      <w:r>
        <w:rPr>
          <w:rFonts w:ascii="Times New Roman" w:hAnsi="Times New Roman" w:cs="Times New Roman"/>
          <w:i/>
          <w:iCs/>
          <w:sz w:val="24"/>
          <w:szCs w:val="24"/>
        </w:rPr>
        <w:t>English Literature: An Illustrated Record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AE4ED91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7A9E14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3C68C37" wp14:editId="02FE067B">
            <wp:simplePos x="0" y="0"/>
            <wp:positionH relativeFrom="column">
              <wp:posOffset>0</wp:posOffset>
            </wp:positionH>
            <wp:positionV relativeFrom="paragraph">
              <wp:posOffset>-1939</wp:posOffset>
            </wp:positionV>
            <wp:extent cx="1733550" cy="614045"/>
            <wp:effectExtent l="0" t="0" r="0" b="0"/>
            <wp:wrapTopAndBottom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0F4D45" w14:textId="1780249B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“Samuel Daniel’s” signature from the MS. Copy of </w:t>
      </w:r>
      <w:r>
        <w:rPr>
          <w:rFonts w:ascii="Times New Roman" w:hAnsi="Times New Roman" w:cs="Times New Roman"/>
          <w:i/>
          <w:iCs/>
          <w:sz w:val="24"/>
          <w:szCs w:val="24"/>
        </w:rPr>
        <w:t>Panegyric Congratulatory to King James</w:t>
      </w:r>
      <w:r>
        <w:rPr>
          <w:rFonts w:ascii="Times New Roman" w:hAnsi="Times New Roman" w:cs="Times New Roman"/>
          <w:sz w:val="24"/>
          <w:szCs w:val="24"/>
        </w:rPr>
        <w:t xml:space="preserve"> (Royal MSS. XVIII, A. 72). From: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814080B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385356A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85EC574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64B50C2" wp14:editId="72660588">
            <wp:simplePos x="0" y="0"/>
            <wp:positionH relativeFrom="column">
              <wp:posOffset>153252</wp:posOffset>
            </wp:positionH>
            <wp:positionV relativeFrom="paragraph">
              <wp:posOffset>159</wp:posOffset>
            </wp:positionV>
            <wp:extent cx="4114800" cy="2639695"/>
            <wp:effectExtent l="0" t="0" r="0" b="8255"/>
            <wp:wrapTopAndBottom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C9B17B" w14:textId="6496AD5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“Francis Davison’s” autograph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MSS. 298, fol. 157, b. with planned pieces for the forthcoming </w:t>
      </w:r>
      <w:r>
        <w:rPr>
          <w:rFonts w:ascii="Times New Roman" w:hAnsi="Times New Roman" w:cs="Times New Roman"/>
          <w:i/>
          <w:iCs/>
          <w:sz w:val="24"/>
          <w:szCs w:val="24"/>
        </w:rPr>
        <w:t>Poetical Rhapsody</w:t>
      </w:r>
      <w:r>
        <w:rPr>
          <w:rFonts w:ascii="Times New Roman" w:hAnsi="Times New Roman" w:cs="Times New Roman"/>
          <w:sz w:val="24"/>
          <w:szCs w:val="24"/>
        </w:rPr>
        <w:t xml:space="preserve">: “His Signature is added from another authority.” From: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2AA9A52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5EEFF13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EEF2831" wp14:editId="47E5CE52">
            <wp:simplePos x="0" y="0"/>
            <wp:positionH relativeFrom="column">
              <wp:posOffset>0</wp:posOffset>
            </wp:positionH>
            <wp:positionV relativeFrom="paragraph">
              <wp:posOffset>1939</wp:posOffset>
            </wp:positionV>
            <wp:extent cx="2743200" cy="1899285"/>
            <wp:effectExtent l="0" t="0" r="0" b="5715"/>
            <wp:wrapTopAndBottom/>
            <wp:docPr id="1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BC5A17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D8E432" w14:textId="0384C4D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“George Peele’s” signature from a letter to “Lord Burleigh” in the Lansdowne MSS. 99, fol. 54. From: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43960D5" w14:textId="3CC178A5" w:rsidR="00954BDC" w:rsidRDefault="00954BDC" w:rsidP="00954BD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A8B098" w14:textId="77777777" w:rsidR="00113568" w:rsidRDefault="00113568" w:rsidP="00113568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1E8BB33A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678339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732F600" wp14:editId="19142C57">
            <wp:simplePos x="0" y="0"/>
            <wp:positionH relativeFrom="column">
              <wp:posOffset>0</wp:posOffset>
            </wp:positionH>
            <wp:positionV relativeFrom="paragraph">
              <wp:posOffset>-776</wp:posOffset>
            </wp:positionV>
            <wp:extent cx="2976245" cy="1371600"/>
            <wp:effectExtent l="0" t="0" r="0" b="0"/>
            <wp:wrapTopAndBottom/>
            <wp:docPr id="2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2202AA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9CD0F66" w14:textId="4AD896C5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“Robert Sidney’s” Handwriting: “At </w:t>
      </w:r>
      <w:proofErr w:type="spellStart"/>
      <w:r>
        <w:rPr>
          <w:rFonts w:ascii="Times New Roman" w:hAnsi="Times New Roman" w:cs="Times New Roman"/>
          <w:sz w:val="24"/>
          <w:szCs w:val="24"/>
        </w:rPr>
        <w:t>Penshurst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the 16 of Jan. 1623”.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 MSS. 7000, fol. 72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AD47527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9F1C60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5F5C8A1" wp14:editId="311EA178">
            <wp:simplePos x="0" y="0"/>
            <wp:positionH relativeFrom="column">
              <wp:posOffset>0</wp:posOffset>
            </wp:positionH>
            <wp:positionV relativeFrom="paragraph">
              <wp:posOffset>2958</wp:posOffset>
            </wp:positionV>
            <wp:extent cx="4114800" cy="1739265"/>
            <wp:effectExtent l="0" t="0" r="0" b="0"/>
            <wp:wrapTopAndBottom/>
            <wp:docPr id="2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108C74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7E92877" w14:textId="721CCFB1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“Robert Dudley, Earl of Leicester’s” Handwriting: “There is a letter come from you </w:t>
      </w:r>
      <w:proofErr w:type="spellStart"/>
      <w:r>
        <w:rPr>
          <w:rFonts w:ascii="Times New Roman" w:hAnsi="Times New Roman" w:cs="Times New Roman"/>
          <w:sz w:val="24"/>
          <w:szCs w:val="24"/>
        </w:rPr>
        <w:t>Sco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Q. that has wrought tears; but I trust shall do no further harm, albeit the delay is too dangerous.” From a letter to </w:t>
      </w:r>
      <w:proofErr w:type="spellStart"/>
      <w:r>
        <w:rPr>
          <w:rFonts w:ascii="Times New Roman" w:hAnsi="Times New Roman" w:cs="Times New Roman"/>
          <w:sz w:val="24"/>
          <w:szCs w:val="24"/>
        </w:rPr>
        <w:t>Walsingham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 MSS. 285, fol. 268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6C22D67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54AFE5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F2533A2" wp14:editId="513AD3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7490" cy="1828800"/>
            <wp:effectExtent l="0" t="0" r="0" b="0"/>
            <wp:wrapTopAndBottom/>
            <wp:docPr id="2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4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CB81C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55FF4CC" w14:textId="2236799E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“Mary Sidney’s” Handwriting: “Your </w:t>
      </w:r>
      <w:proofErr w:type="spellStart"/>
      <w:r>
        <w:rPr>
          <w:rFonts w:ascii="Times New Roman" w:hAnsi="Times New Roman" w:cs="Times New Roman"/>
          <w:sz w:val="24"/>
          <w:szCs w:val="24"/>
        </w:rPr>
        <w:t>L’p’s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assured sister, or unfeigned well wither, as best likes you to accept me, M. Sydney”. From a letter to Mary Sidney’s brother-in-law, Earl of Sussex, in Cotton. </w:t>
      </w:r>
      <w:r>
        <w:rPr>
          <w:rFonts w:ascii="Times New Roman" w:hAnsi="Times New Roman" w:cs="Times New Roman"/>
          <w:i/>
          <w:iCs/>
          <w:sz w:val="24"/>
          <w:szCs w:val="24"/>
        </w:rPr>
        <w:t>MSS. Titus, B. 11. Fol. 305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D3EFBCA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4E71BD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58C3380A" wp14:editId="5449AC4D">
            <wp:simplePos x="0" y="0"/>
            <wp:positionH relativeFrom="column">
              <wp:posOffset>0</wp:posOffset>
            </wp:positionH>
            <wp:positionV relativeFrom="paragraph">
              <wp:posOffset>-274</wp:posOffset>
            </wp:positionV>
            <wp:extent cx="4114800" cy="2155825"/>
            <wp:effectExtent l="0" t="0" r="0" b="0"/>
            <wp:wrapTopAndBottom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6E3527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F9FCAC" w14:textId="39465DF8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“Sir Philip Sidney’s” Handwriting: “Right honorable my very good Lord, I am bold to trouble your L. with these few words, humbly to crave your Lordship’s favor so far unto me, as that it will please you to let me understand, whether I may, with your Lordship’s leave, and that I may not offend in want of my service, remain absent from the court this Christmas time. From Wilton, this 16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 of December, 1572. Philippe Sidney.” From a letter to Philip’s uncle, Earl of Leicester.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Harl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MSS. 6992, fol. 42</w:t>
      </w:r>
      <w:r>
        <w:rPr>
          <w:rFonts w:ascii="Times New Roman" w:hAnsi="Times New Roman" w:cs="Times New Roman"/>
          <w:sz w:val="24"/>
          <w:szCs w:val="24"/>
        </w:rPr>
        <w:t xml:space="preserve">, as printed in </w:t>
      </w:r>
      <w:r>
        <w:rPr>
          <w:rFonts w:ascii="Times New Roman" w:hAnsi="Times New Roman" w:cs="Times New Roman"/>
          <w:i/>
          <w:iCs/>
          <w:sz w:val="24"/>
          <w:szCs w:val="24"/>
        </w:rPr>
        <w:t>Autographs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75F34B7" w14:textId="7777777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C81499" w14:textId="0026FB47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D6D9CFA" wp14:editId="112BD51A">
            <wp:simplePos x="0" y="0"/>
            <wp:positionH relativeFrom="column">
              <wp:posOffset>0</wp:posOffset>
            </wp:positionH>
            <wp:positionV relativeFrom="paragraph">
              <wp:posOffset>-1939</wp:posOffset>
            </wp:positionV>
            <wp:extent cx="3700145" cy="1097280"/>
            <wp:effectExtent l="0" t="0" r="0" b="7620"/>
            <wp:wrapTopAndBottom/>
            <wp:docPr id="2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4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CB35FB" w14:textId="365CA282" w:rsidR="00113568" w:rsidRDefault="00113568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“Robert Sidney’s” autograph inscription, “For the Countess of Pembroke”, on the initial leaf (fol. I) of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MS. 58435</w:t>
      </w:r>
      <w:r>
        <w:rPr>
          <w:rFonts w:ascii="Times New Roman" w:hAnsi="Times New Roman" w:cs="Times New Roman"/>
          <w:sz w:val="24"/>
          <w:szCs w:val="24"/>
        </w:rPr>
        <w:t xml:space="preserve"> (British Library).</w:t>
      </w:r>
      <w:r>
        <w:rPr>
          <w:rStyle w:val="EndnoteAnchor"/>
          <w:rFonts w:ascii="Times New Roman" w:hAnsi="Times New Roman" w:cs="Times New Roman"/>
          <w:sz w:val="24"/>
          <w:szCs w:val="24"/>
        </w:rPr>
        <w:footnoteReference w:id="1"/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31D6D97" w14:textId="5AA1A1FE" w:rsidR="00954BDC" w:rsidRDefault="00954BDC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597261" w14:textId="77777777" w:rsidR="00D06981" w:rsidRDefault="00D06981" w:rsidP="00D0698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A08427" w14:textId="75755A45" w:rsidR="000B318E" w:rsidRDefault="000B318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55CC598" w14:textId="77777777" w:rsidR="000B318E" w:rsidRDefault="000B318E" w:rsidP="00D0698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91D40E" w14:textId="77777777" w:rsidR="000B318E" w:rsidRDefault="000B318E" w:rsidP="000B318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0B53B3D4" wp14:editId="252690F4">
            <wp:simplePos x="0" y="0"/>
            <wp:positionH relativeFrom="column">
              <wp:align>left</wp:align>
            </wp:positionH>
            <wp:positionV relativeFrom="paragraph">
              <wp:posOffset>78105</wp:posOffset>
            </wp:positionV>
            <wp:extent cx="2727325" cy="3952240"/>
            <wp:effectExtent l="0" t="0" r="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435" cy="395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81096E" w14:textId="1AD314EB" w:rsidR="000B318E" w:rsidRDefault="000B318E" w:rsidP="000B318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Interior of the Swan Playhouse: Sketched by “Johannes de Witt” in 1596 (</w:t>
      </w:r>
      <w:r w:rsidRPr="00C67034">
        <w:rPr>
          <w:rFonts w:ascii="Times New Roman" w:hAnsi="Times New Roman" w:cs="Times New Roman"/>
          <w:i/>
          <w:iCs/>
          <w:sz w:val="24"/>
          <w:szCs w:val="24"/>
        </w:rPr>
        <w:t>SP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1EEEFDF8" w14:textId="77777777" w:rsidR="000B318E" w:rsidRDefault="000B318E" w:rsidP="00D0698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FABCDB" w14:textId="43153069" w:rsidR="00D06981" w:rsidRDefault="00D06981" w:rsidP="00D0698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5888" behindDoc="0" locked="0" layoutInCell="1" allowOverlap="1" wp14:anchorId="3DE4B4DD" wp14:editId="7E35FD34">
            <wp:simplePos x="0" y="0"/>
            <wp:positionH relativeFrom="column">
              <wp:posOffset>73025</wp:posOffset>
            </wp:positionH>
            <wp:positionV relativeFrom="paragraph">
              <wp:posOffset>231140</wp:posOffset>
            </wp:positionV>
            <wp:extent cx="3731895" cy="3629025"/>
            <wp:effectExtent l="0" t="0" r="1905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895" cy="3629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D9B37" w14:textId="77777777" w:rsidR="00421504" w:rsidRDefault="00421504" w:rsidP="0042150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E132F6" w14:textId="1B16A3FB" w:rsidR="00421504" w:rsidRDefault="00D06981" w:rsidP="0042150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17BD2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217BD2">
        <w:rPr>
          <w:rFonts w:ascii="Times New Roman" w:hAnsi="Times New Roman" w:cs="Times New Roman"/>
          <w:sz w:val="24"/>
          <w:szCs w:val="24"/>
        </w:rPr>
        <w:t>Abrahamus</w:t>
      </w:r>
      <w:proofErr w:type="spellEnd"/>
      <w:r w:rsidRPr="00217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7BD2">
        <w:rPr>
          <w:rFonts w:ascii="Times New Roman" w:hAnsi="Times New Roman" w:cs="Times New Roman"/>
          <w:sz w:val="24"/>
          <w:szCs w:val="24"/>
        </w:rPr>
        <w:t>Fransus</w:t>
      </w:r>
      <w:proofErr w:type="spellEnd"/>
      <w:r w:rsidRPr="00217BD2">
        <w:rPr>
          <w:rFonts w:ascii="Times New Roman" w:hAnsi="Times New Roman" w:cs="Times New Roman"/>
          <w:sz w:val="24"/>
          <w:szCs w:val="24"/>
        </w:rPr>
        <w:t xml:space="preserve">”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217BD2">
        <w:rPr>
          <w:rFonts w:ascii="Times New Roman" w:hAnsi="Times New Roman" w:cs="Times New Roman"/>
          <w:sz w:val="24"/>
          <w:szCs w:val="24"/>
        </w:rPr>
        <w:t xml:space="preserve">utograph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217BD2">
        <w:rPr>
          <w:rFonts w:ascii="Times New Roman" w:hAnsi="Times New Roman" w:cs="Times New Roman"/>
          <w:sz w:val="24"/>
          <w:szCs w:val="24"/>
        </w:rPr>
        <w:t xml:space="preserve">edication </w:t>
      </w:r>
      <w:r>
        <w:rPr>
          <w:rFonts w:ascii="Times New Roman" w:hAnsi="Times New Roman" w:cs="Times New Roman"/>
          <w:sz w:val="24"/>
          <w:szCs w:val="24"/>
        </w:rPr>
        <w:t>on</w:t>
      </w:r>
      <w:r w:rsidRPr="00217BD2">
        <w:rPr>
          <w:rFonts w:ascii="Times New Roman" w:hAnsi="Times New Roman" w:cs="Times New Roman"/>
          <w:sz w:val="24"/>
          <w:szCs w:val="24"/>
        </w:rPr>
        <w:t xml:space="preserve"> </w:t>
      </w:r>
      <w:r w:rsidRPr="00217BD2">
        <w:rPr>
          <w:rFonts w:ascii="Times New Roman" w:hAnsi="Times New Roman" w:cs="Times New Roman"/>
          <w:i/>
          <w:iCs/>
          <w:sz w:val="24"/>
          <w:szCs w:val="24"/>
        </w:rPr>
        <w:t>Victoria</w:t>
      </w:r>
      <w:r w:rsidRPr="00217BD2">
        <w:rPr>
          <w:rFonts w:ascii="Times New Roman" w:hAnsi="Times New Roman" w:cs="Times New Roman"/>
          <w:sz w:val="24"/>
          <w:szCs w:val="24"/>
        </w:rPr>
        <w:t xml:space="preserve"> in the </w:t>
      </w:r>
      <w:proofErr w:type="spellStart"/>
      <w:r w:rsidRPr="00217BD2">
        <w:rPr>
          <w:rFonts w:ascii="Times New Roman" w:hAnsi="Times New Roman" w:cs="Times New Roman"/>
          <w:i/>
          <w:iCs/>
          <w:sz w:val="24"/>
          <w:szCs w:val="24"/>
        </w:rPr>
        <w:t>Penshurst</w:t>
      </w:r>
      <w:proofErr w:type="spellEnd"/>
      <w:r w:rsidRPr="00217BD2">
        <w:rPr>
          <w:rFonts w:ascii="Times New Roman" w:hAnsi="Times New Roman" w:cs="Times New Roman"/>
          <w:i/>
          <w:iCs/>
          <w:sz w:val="24"/>
          <w:szCs w:val="24"/>
        </w:rPr>
        <w:t xml:space="preserve"> MS </w:t>
      </w:r>
      <w:r w:rsidRPr="00217BD2">
        <w:rPr>
          <w:rFonts w:ascii="Times New Roman" w:hAnsi="Times New Roman" w:cs="Times New Roman"/>
          <w:sz w:val="24"/>
          <w:szCs w:val="24"/>
        </w:rPr>
        <w:t>(From Smith’s Facsimile).</w:t>
      </w:r>
    </w:p>
    <w:p w14:paraId="166D0BFE" w14:textId="77777777" w:rsidR="00421504" w:rsidRDefault="00421504" w:rsidP="0042150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28B1C159" wp14:editId="46533DD0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2709237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09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1D63A" w14:textId="77777777" w:rsidR="00421504" w:rsidRDefault="00421504" w:rsidP="0042150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38F66A" w14:textId="513FE3E5" w:rsidR="006750C0" w:rsidRDefault="00421504" w:rsidP="0042150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3915F4">
        <w:rPr>
          <w:rFonts w:ascii="Times New Roman" w:hAnsi="Times New Roman" w:cs="Times New Roman"/>
          <w:i/>
          <w:iCs/>
          <w:sz w:val="24"/>
          <w:szCs w:val="24"/>
        </w:rPr>
        <w:t>The Second Part of Fortune</w:t>
      </w:r>
      <w:r>
        <w:rPr>
          <w:rFonts w:ascii="Times New Roman" w:hAnsi="Times New Roman" w:cs="Times New Roman"/>
          <w:i/>
          <w:iCs/>
          <w:sz w:val="24"/>
          <w:szCs w:val="24"/>
        </w:rPr>
        <w:t>’</w:t>
      </w:r>
      <w:r w:rsidRPr="003915F4">
        <w:rPr>
          <w:rFonts w:ascii="Times New Roman" w:hAnsi="Times New Roman" w:cs="Times New Roman"/>
          <w:i/>
          <w:iCs/>
          <w:sz w:val="24"/>
          <w:szCs w:val="24"/>
        </w:rPr>
        <w:t>s Tennis</w:t>
      </w:r>
      <w:r w:rsidRPr="003915F4">
        <w:rPr>
          <w:rFonts w:ascii="Times New Roman" w:hAnsi="Times New Roman" w:cs="Times New Roman"/>
          <w:sz w:val="24"/>
          <w:szCs w:val="24"/>
        </w:rPr>
        <w:t xml:space="preserve"> (fra</w:t>
      </w:r>
      <w:r>
        <w:rPr>
          <w:rFonts w:ascii="Times New Roman" w:hAnsi="Times New Roman" w:cs="Times New Roman"/>
          <w:sz w:val="24"/>
          <w:szCs w:val="24"/>
        </w:rPr>
        <w:t xml:space="preserve">gmentary)”, </w:t>
      </w:r>
      <w:r w:rsidRPr="003915F4">
        <w:rPr>
          <w:rFonts w:ascii="Times New Roman" w:hAnsi="Times New Roman" w:cs="Times New Roman"/>
          <w:i/>
          <w:iCs/>
          <w:sz w:val="24"/>
          <w:szCs w:val="24"/>
        </w:rPr>
        <w:t>Add MS 10449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3915F4">
        <w:rPr>
          <w:rFonts w:ascii="Times New Roman" w:hAnsi="Times New Roman" w:cs="Times New Roman"/>
          <w:sz w:val="24"/>
          <w:szCs w:val="24"/>
        </w:rPr>
        <w:t>f. 4r</w:t>
      </w:r>
      <w:r>
        <w:rPr>
          <w:rFonts w:ascii="Times New Roman" w:hAnsi="Times New Roman" w:cs="Times New Roman"/>
          <w:sz w:val="24"/>
          <w:szCs w:val="24"/>
        </w:rPr>
        <w:t xml:space="preserve"> (British Library, 1600-3?).</w:t>
      </w:r>
      <w:r w:rsidR="006750C0">
        <w:rPr>
          <w:rFonts w:ascii="Times New Roman" w:hAnsi="Times New Roman" w:cs="Times New Roman"/>
          <w:sz w:val="24"/>
          <w:szCs w:val="24"/>
        </w:rPr>
        <w:br w:type="page"/>
      </w:r>
    </w:p>
    <w:p w14:paraId="72AEB1CE" w14:textId="32E83328" w:rsidR="006750C0" w:rsidRDefault="006750C0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94D14A0" w14:textId="7B5299AD" w:rsidR="006750C0" w:rsidRDefault="006750C0" w:rsidP="006750C0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Gabriel Harvey’s </w:t>
      </w:r>
      <w:r w:rsidRPr="00113568">
        <w:rPr>
          <w:rFonts w:ascii="Times New Roman" w:hAnsi="Times New Roman" w:cs="Times New Roman"/>
          <w:b/>
          <w:bCs/>
          <w:i/>
          <w:iCs/>
          <w:sz w:val="24"/>
          <w:szCs w:val="24"/>
        </w:rPr>
        <w:t>Group of Handwriting Variants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</w:p>
    <w:p w14:paraId="10FF612C" w14:textId="303F8E15" w:rsidR="006750C0" w:rsidRDefault="006750C0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13A7ED8" w14:textId="48B4D373" w:rsidR="006750C0" w:rsidRDefault="006750C0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8416" behindDoc="0" locked="0" layoutInCell="1" allowOverlap="1" wp14:anchorId="1FC59536" wp14:editId="088A9C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6240" cy="3853815"/>
            <wp:effectExtent l="0" t="0" r="381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BD8195" w14:textId="20298ADE" w:rsidR="006750C0" w:rsidRDefault="006750C0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bookmarkStart w:id="0" w:name="_Hlk85301599"/>
      <w:r>
        <w:rPr>
          <w:rFonts w:ascii="Times New Roman" w:hAnsi="Times New Roman" w:cs="Times New Roman"/>
          <w:sz w:val="24"/>
          <w:szCs w:val="24"/>
        </w:rPr>
        <w:t>Anonymous Commonplace Poetry Book Collection, includes</w:t>
      </w:r>
      <w:r w:rsidR="00DA3A57">
        <w:rPr>
          <w:rFonts w:ascii="Times New Roman" w:hAnsi="Times New Roman" w:cs="Times New Roman"/>
          <w:sz w:val="24"/>
          <w:szCs w:val="24"/>
        </w:rPr>
        <w:t xml:space="preserve"> the likely Harvey-handwriting in “The Indian Plant Being Withered” and Percy’s</w:t>
      </w:r>
      <w:r>
        <w:rPr>
          <w:rFonts w:ascii="Times New Roman" w:hAnsi="Times New Roman" w:cs="Times New Roman"/>
          <w:sz w:val="24"/>
          <w:szCs w:val="24"/>
        </w:rPr>
        <w:t xml:space="preserve"> “Shakespeare”</w:t>
      </w:r>
      <w:r w:rsidR="00DA3A57">
        <w:rPr>
          <w:rFonts w:ascii="Times New Roman" w:hAnsi="Times New Roman" w:cs="Times New Roman"/>
          <w:sz w:val="24"/>
          <w:szCs w:val="24"/>
        </w:rPr>
        <w:t>-bylined</w:t>
      </w:r>
      <w:r>
        <w:rPr>
          <w:rFonts w:ascii="Times New Roman" w:hAnsi="Times New Roman" w:cs="Times New Roman"/>
          <w:sz w:val="24"/>
          <w:szCs w:val="24"/>
        </w:rPr>
        <w:t xml:space="preserve"> Sonnet 2</w:t>
      </w:r>
      <w:r w:rsidR="00DA3A57">
        <w:rPr>
          <w:rFonts w:ascii="Times New Roman" w:hAnsi="Times New Roman" w:cs="Times New Roman"/>
          <w:sz w:val="24"/>
          <w:szCs w:val="24"/>
        </w:rPr>
        <w:t xml:space="preserve"> (</w:t>
      </w:r>
      <w:r w:rsidR="00DA3A57" w:rsidRPr="00DA3A57">
        <w:rPr>
          <w:rFonts w:ascii="Times New Roman" w:hAnsi="Times New Roman" w:cs="Times New Roman"/>
          <w:sz w:val="24"/>
          <w:szCs w:val="24"/>
        </w:rPr>
        <w:t>James Marshall and Marie-Louise Osborn Collection, Beinecke Rare Book and Manuscript Library, Yale University</w:t>
      </w:r>
      <w:r w:rsidR="00DA3A57">
        <w:rPr>
          <w:rFonts w:ascii="Times New Roman" w:hAnsi="Times New Roman" w:cs="Times New Roman"/>
          <w:sz w:val="24"/>
          <w:szCs w:val="24"/>
        </w:rPr>
        <w:t>).</w:t>
      </w:r>
    </w:p>
    <w:bookmarkEnd w:id="0"/>
    <w:p w14:paraId="1C8D8C3B" w14:textId="7D49875A" w:rsidR="006750C0" w:rsidRDefault="006750C0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7392" behindDoc="0" locked="0" layoutInCell="1" allowOverlap="1" wp14:anchorId="08DA7252" wp14:editId="3F60798C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096512" cy="519902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519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A4951C" w14:textId="2380E574" w:rsidR="006750C0" w:rsidRDefault="006750C0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Handwriting in the margins of Page F in </w:t>
      </w:r>
      <w:r w:rsidRPr="00217BD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 xml:space="preserve">Richard Johnson’s” </w:t>
      </w:r>
      <w:r w:rsidRPr="00315676">
        <w:rPr>
          <w:rFonts w:ascii="Times New Roman" w:hAnsi="Times New Roman" w:cs="Times New Roman"/>
          <w:i/>
          <w:iCs/>
          <w:sz w:val="24"/>
          <w:szCs w:val="24"/>
        </w:rPr>
        <w:t>The Famous History of the Seven Champions of Christendom, The Second Part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193B425" w14:textId="33DE14D4" w:rsidR="006750C0" w:rsidRDefault="006750C0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D1E5D9" w14:textId="01E4FDEA" w:rsidR="002441B5" w:rsidRDefault="002441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8EDB799" w14:textId="7586176B" w:rsidR="006750C0" w:rsidRDefault="006750C0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3D62DB" w14:textId="752BE71F" w:rsidR="002441B5" w:rsidRPr="002441B5" w:rsidRDefault="002441B5" w:rsidP="0011356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441B5">
        <w:rPr>
          <w:rFonts w:ascii="Times New Roman" w:hAnsi="Times New Roman" w:cs="Times New Roman"/>
          <w:b/>
          <w:bCs/>
          <w:sz w:val="24"/>
          <w:szCs w:val="24"/>
        </w:rPr>
        <w:t>Ben Jonson’s Group of Handwriting Variants</w:t>
      </w:r>
    </w:p>
    <w:p w14:paraId="77318B25" w14:textId="77777777" w:rsidR="002441B5" w:rsidRDefault="002441B5" w:rsidP="002441B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10C40536" wp14:editId="4B089C51">
            <wp:simplePos x="0" y="0"/>
            <wp:positionH relativeFrom="column">
              <wp:align>left</wp:align>
            </wp:positionH>
            <wp:positionV relativeFrom="paragraph">
              <wp:posOffset>115570</wp:posOffset>
            </wp:positionV>
            <wp:extent cx="4113222" cy="6291072"/>
            <wp:effectExtent l="0" t="0" r="1905" b="0"/>
            <wp:wrapTopAndBottom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222" cy="6291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7BFD7E" w14:textId="75A70D77" w:rsidR="006750C0" w:rsidRDefault="002441B5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9D0F9B">
        <w:rPr>
          <w:rFonts w:ascii="Times New Roman" w:hAnsi="Times New Roman" w:cs="Times New Roman"/>
          <w:sz w:val="24"/>
          <w:szCs w:val="24"/>
        </w:rPr>
        <w:t>Autograph Letter from Ben Jonson to Robert Cecil, Earl of Salisbury Concerning the Gunpowder Plot, 1605</w:t>
      </w:r>
      <w:r>
        <w:rPr>
          <w:rFonts w:ascii="Times New Roman" w:hAnsi="Times New Roman" w:cs="Times New Roman"/>
          <w:sz w:val="24"/>
          <w:szCs w:val="24"/>
        </w:rPr>
        <w:t>” (National Archives, London).</w:t>
      </w:r>
    </w:p>
    <w:p w14:paraId="24BC74A9" w14:textId="75B1C11E" w:rsidR="00DD627D" w:rsidRDefault="00DD62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8934E64" w14:textId="77777777" w:rsidR="00DD627D" w:rsidRDefault="00DD627D" w:rsidP="00DD627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63307AE" w14:textId="77777777" w:rsidR="00DD627D" w:rsidRDefault="00DD627D" w:rsidP="00DD627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2EBF88E2" wp14:editId="04F31DB2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4114800" cy="6092517"/>
            <wp:effectExtent l="0" t="0" r="0" b="3810"/>
            <wp:wrapTopAndBottom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092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A5E46" w14:textId="77777777" w:rsidR="00DD627D" w:rsidRDefault="00DD627D" w:rsidP="00DD627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2038A6">
        <w:rPr>
          <w:rFonts w:ascii="Times New Roman" w:hAnsi="Times New Roman" w:cs="Times New Roman"/>
          <w:sz w:val="24"/>
          <w:szCs w:val="24"/>
        </w:rPr>
        <w:t>Autograph letter signed from John Donne, Fleet Prison, to Sir Thomas Egerton, 1601/1602 February 12</w:t>
      </w:r>
      <w:r>
        <w:rPr>
          <w:rFonts w:ascii="Times New Roman" w:hAnsi="Times New Roman" w:cs="Times New Roman"/>
          <w:sz w:val="24"/>
          <w:szCs w:val="24"/>
        </w:rPr>
        <w:t xml:space="preserve">” (Washington DC: </w:t>
      </w:r>
      <w:r w:rsidRPr="002038A6">
        <w:rPr>
          <w:rFonts w:ascii="Times New Roman" w:hAnsi="Times New Roman" w:cs="Times New Roman"/>
          <w:sz w:val="24"/>
          <w:szCs w:val="24"/>
        </w:rPr>
        <w:t>LUNA: Folger Digital Image Collection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3F4A8313" w14:textId="77777777" w:rsidR="009F36BD" w:rsidRDefault="009F36BD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3DEA83" w14:textId="70BB1940" w:rsidR="009F36BD" w:rsidRDefault="009F36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4C48F01" w14:textId="13AF02CA" w:rsidR="009F36BD" w:rsidRDefault="009F36BD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0AC8AA" w14:textId="48E916DE" w:rsidR="009F36BD" w:rsidRDefault="009F36BD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14209E48" wp14:editId="182F9349">
            <wp:simplePos x="0" y="0"/>
            <wp:positionH relativeFrom="column">
              <wp:posOffset>0</wp:posOffset>
            </wp:positionH>
            <wp:positionV relativeFrom="paragraph">
              <wp:posOffset>-175260</wp:posOffset>
            </wp:positionV>
            <wp:extent cx="4489450" cy="7564755"/>
            <wp:effectExtent l="0" t="0" r="635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7564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Benjamin Jonson, “To Inigo Marquess would be” (Folger Shakespeare Library, 1631?). </w:t>
      </w:r>
    </w:p>
    <w:p w14:paraId="311F27F4" w14:textId="134C854C" w:rsidR="00415D89" w:rsidRDefault="00415D89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AD6110" w14:textId="77777777" w:rsidR="00415D89" w:rsidRDefault="00415D89" w:rsidP="00415D8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17632" behindDoc="0" locked="0" layoutInCell="1" allowOverlap="1" wp14:anchorId="25A0A1FA" wp14:editId="1E72C01A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4116902" cy="6217920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902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S.</w:t>
      </w:r>
    </w:p>
    <w:p w14:paraId="3B719348" w14:textId="77777777" w:rsidR="00415D89" w:rsidRDefault="00415D89" w:rsidP="00415D8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A27D49" w14:textId="49E21A4C" w:rsidR="00415D89" w:rsidRDefault="00415D89" w:rsidP="00415D8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Jonson’s </w:t>
      </w:r>
      <w:r w:rsidR="00454084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 xml:space="preserve">etter on </w:t>
      </w:r>
      <w:proofErr w:type="spellStart"/>
      <w:r>
        <w:rPr>
          <w:rFonts w:ascii="Times New Roman" w:hAnsi="Times New Roman" w:cs="Times New Roman"/>
          <w:sz w:val="24"/>
          <w:szCs w:val="24"/>
        </w:rPr>
        <w:t>Martial’s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F7E08">
        <w:rPr>
          <w:rFonts w:ascii="Times New Roman" w:hAnsi="Times New Roman" w:cs="Times New Roman"/>
          <w:i/>
          <w:iCs/>
          <w:sz w:val="24"/>
          <w:szCs w:val="24"/>
        </w:rPr>
        <w:t>Epigrams</w:t>
      </w:r>
      <w:r>
        <w:rPr>
          <w:rFonts w:ascii="Times New Roman" w:hAnsi="Times New Roman" w:cs="Times New Roman"/>
          <w:sz w:val="24"/>
          <w:szCs w:val="24"/>
        </w:rPr>
        <w:t xml:space="preserve"> (London, 1615; Folger Shakespeare Library).</w:t>
      </w:r>
    </w:p>
    <w:p w14:paraId="0423E955" w14:textId="28C65979" w:rsidR="009F36BD" w:rsidRDefault="009F36BD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C634BD9" w14:textId="09B48235" w:rsidR="00454084" w:rsidRDefault="004540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CF3D2E3" w14:textId="4204E2FA" w:rsidR="00454084" w:rsidRDefault="00454084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18656" behindDoc="0" locked="0" layoutInCell="1" allowOverlap="1" wp14:anchorId="5084632A" wp14:editId="679304A0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4114800" cy="5384510"/>
            <wp:effectExtent l="0" t="0" r="0" b="698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824C44" w14:textId="2021FF27" w:rsidR="00454084" w:rsidRPr="00C0121F" w:rsidRDefault="00454084" w:rsidP="00113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Potential Example of Jonson’s Handwriting in </w:t>
      </w:r>
      <w:r w:rsidRPr="00454084">
        <w:rPr>
          <w:rFonts w:ascii="Times New Roman" w:hAnsi="Times New Roman" w:cs="Times New Roman"/>
          <w:sz w:val="24"/>
          <w:szCs w:val="24"/>
        </w:rPr>
        <w:t xml:space="preserve">“B.L’s” </w:t>
      </w:r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Cy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ensuont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ascun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novel Cases,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collectes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per le jades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tresreverend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Judge, </w:t>
      </w:r>
      <w:proofErr w:type="spellStart"/>
      <w:r w:rsidRPr="00454084">
        <w:rPr>
          <w:rFonts w:ascii="Times New Roman" w:hAnsi="Times New Roman" w:cs="Times New Roman"/>
          <w:i/>
          <w:iCs/>
          <w:sz w:val="24"/>
          <w:szCs w:val="24"/>
        </w:rPr>
        <w:t>Mounsieur</w:t>
      </w:r>
      <w:proofErr w:type="spellEnd"/>
      <w:r w:rsidRPr="00454084">
        <w:rPr>
          <w:rFonts w:ascii="Times New Roman" w:hAnsi="Times New Roman" w:cs="Times New Roman"/>
          <w:i/>
          <w:iCs/>
          <w:sz w:val="24"/>
          <w:szCs w:val="24"/>
        </w:rPr>
        <w:t xml:space="preserve"> J. D.</w:t>
      </w:r>
      <w:r>
        <w:rPr>
          <w:rFonts w:ascii="Times New Roman" w:hAnsi="Times New Roman" w:cs="Times New Roman"/>
          <w:sz w:val="24"/>
          <w:szCs w:val="24"/>
        </w:rPr>
        <w:t xml:space="preserve"> (London, 1601).</w:t>
      </w:r>
    </w:p>
    <w:sectPr w:rsidR="00454084" w:rsidRPr="00C012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77D414" w14:textId="77777777" w:rsidR="00076530" w:rsidRDefault="00076530" w:rsidP="00113568">
      <w:pPr>
        <w:spacing w:after="0" w:line="240" w:lineRule="auto"/>
      </w:pPr>
      <w:r>
        <w:separator/>
      </w:r>
    </w:p>
  </w:endnote>
  <w:endnote w:type="continuationSeparator" w:id="0">
    <w:p w14:paraId="2BF55739" w14:textId="77777777" w:rsidR="00076530" w:rsidRDefault="00076530" w:rsidP="001135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3CAF1D" w14:textId="77777777" w:rsidR="00076530" w:rsidRDefault="00076530" w:rsidP="00113568">
      <w:pPr>
        <w:spacing w:after="0" w:line="240" w:lineRule="auto"/>
      </w:pPr>
      <w:r>
        <w:separator/>
      </w:r>
    </w:p>
  </w:footnote>
  <w:footnote w:type="continuationSeparator" w:id="0">
    <w:p w14:paraId="054272AB" w14:textId="77777777" w:rsidR="00076530" w:rsidRDefault="00076530" w:rsidP="00113568">
      <w:pPr>
        <w:spacing w:after="0" w:line="240" w:lineRule="auto"/>
      </w:pPr>
      <w:r>
        <w:continuationSeparator/>
      </w:r>
    </w:p>
  </w:footnote>
  <w:footnote w:id="1">
    <w:p w14:paraId="6752C7D7" w14:textId="77777777" w:rsidR="00113568" w:rsidRPr="00253CD1" w:rsidRDefault="00113568" w:rsidP="00113568">
      <w:pPr>
        <w:pStyle w:val="FootnoteText"/>
        <w:rPr>
          <w:rFonts w:ascii="Times New Roman" w:hAnsi="Times New Roman" w:cs="Times New Roman"/>
          <w:sz w:val="22"/>
          <w:szCs w:val="22"/>
        </w:rPr>
      </w:pPr>
      <w:r w:rsidRPr="00253CD1">
        <w:rPr>
          <w:rStyle w:val="EndnoteCharacters"/>
          <w:rFonts w:ascii="Times New Roman" w:hAnsi="Times New Roman" w:cs="Times New Roman"/>
          <w:sz w:val="22"/>
          <w:szCs w:val="22"/>
        </w:rPr>
        <w:footnoteRef/>
      </w:r>
      <w:r w:rsidRPr="00253CD1">
        <w:rPr>
          <w:rFonts w:ascii="Times New Roman" w:hAnsi="Times New Roman" w:cs="Times New Roman"/>
          <w:sz w:val="22"/>
          <w:szCs w:val="22"/>
        </w:rPr>
        <w:t xml:space="preserve"> Hilton Kelliher and Katherine Duncan-Jones, “A Manuscript of Poems by Robert Sidney: Some Early Impressions”, </w:t>
      </w:r>
      <w:r w:rsidRPr="00253CD1">
        <w:rPr>
          <w:rFonts w:ascii="Times New Roman" w:hAnsi="Times New Roman" w:cs="Times New Roman"/>
          <w:i/>
          <w:iCs/>
          <w:sz w:val="22"/>
          <w:szCs w:val="22"/>
        </w:rPr>
        <w:t>British Library Journal</w:t>
      </w:r>
      <w:r w:rsidRPr="00253CD1">
        <w:rPr>
          <w:rFonts w:ascii="Times New Roman" w:hAnsi="Times New Roman" w:cs="Times New Roman"/>
          <w:sz w:val="22"/>
          <w:szCs w:val="22"/>
        </w:rPr>
        <w:t>, 107-44.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D040F4"/>
    <w:multiLevelType w:val="multilevel"/>
    <w:tmpl w:val="0C42B1B4"/>
    <w:lvl w:ilvl="0">
      <w:start w:val="1"/>
      <w:numFmt w:val="decimal"/>
      <w:lvlText w:val="%1."/>
      <w:lvlJc w:val="left"/>
      <w:pPr>
        <w:tabs>
          <w:tab w:val="num" w:pos="0"/>
        </w:tabs>
        <w:ind w:left="1080" w:hanging="72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BDC"/>
    <w:rsid w:val="00076530"/>
    <w:rsid w:val="00082D00"/>
    <w:rsid w:val="000B1E2F"/>
    <w:rsid w:val="000B318E"/>
    <w:rsid w:val="000D2BA5"/>
    <w:rsid w:val="000F459C"/>
    <w:rsid w:val="00113568"/>
    <w:rsid w:val="002441B5"/>
    <w:rsid w:val="002C1AA3"/>
    <w:rsid w:val="00324C0D"/>
    <w:rsid w:val="00405E46"/>
    <w:rsid w:val="00415D89"/>
    <w:rsid w:val="00421504"/>
    <w:rsid w:val="00423123"/>
    <w:rsid w:val="00426B5E"/>
    <w:rsid w:val="00454084"/>
    <w:rsid w:val="00497634"/>
    <w:rsid w:val="00525825"/>
    <w:rsid w:val="0056049F"/>
    <w:rsid w:val="005B2306"/>
    <w:rsid w:val="006277A4"/>
    <w:rsid w:val="006750C0"/>
    <w:rsid w:val="006A3AB8"/>
    <w:rsid w:val="006D2AD9"/>
    <w:rsid w:val="00720AA4"/>
    <w:rsid w:val="00807C4D"/>
    <w:rsid w:val="00827ED2"/>
    <w:rsid w:val="008611B7"/>
    <w:rsid w:val="00954BDC"/>
    <w:rsid w:val="0096037A"/>
    <w:rsid w:val="009C39ED"/>
    <w:rsid w:val="009F36BD"/>
    <w:rsid w:val="00A95B14"/>
    <w:rsid w:val="00AE7580"/>
    <w:rsid w:val="00C0121F"/>
    <w:rsid w:val="00CD14FD"/>
    <w:rsid w:val="00D06981"/>
    <w:rsid w:val="00DA3A57"/>
    <w:rsid w:val="00DC1D2D"/>
    <w:rsid w:val="00DD627D"/>
    <w:rsid w:val="00ED5470"/>
    <w:rsid w:val="00F23F77"/>
    <w:rsid w:val="00F27A62"/>
    <w:rsid w:val="00F37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F42FD"/>
  <w15:chartTrackingRefBased/>
  <w15:docId w15:val="{7A40897A-9A08-49D7-946A-1058D4C2C0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4B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4BDC"/>
    <w:pPr>
      <w:suppressAutoHyphens/>
      <w:ind w:left="720"/>
      <w:contextualSpacing/>
    </w:pPr>
  </w:style>
  <w:style w:type="character" w:customStyle="1" w:styleId="EndnoteTextChar">
    <w:name w:val="Endnote Text Char"/>
    <w:basedOn w:val="DefaultParagraphFont"/>
    <w:link w:val="EndnoteText"/>
    <w:uiPriority w:val="99"/>
    <w:qFormat/>
    <w:rsid w:val="00113568"/>
    <w:rPr>
      <w:sz w:val="20"/>
      <w:szCs w:val="20"/>
    </w:rPr>
  </w:style>
  <w:style w:type="character" w:customStyle="1" w:styleId="EndnoteCharacters">
    <w:name w:val="Endnote Characters"/>
    <w:basedOn w:val="DefaultParagraphFont"/>
    <w:uiPriority w:val="99"/>
    <w:semiHidden/>
    <w:unhideWhenUsed/>
    <w:qFormat/>
    <w:rsid w:val="00113568"/>
    <w:rPr>
      <w:vertAlign w:val="superscript"/>
    </w:rPr>
  </w:style>
  <w:style w:type="character" w:customStyle="1" w:styleId="EndnoteAnchor">
    <w:name w:val="Endnote Anchor"/>
    <w:rsid w:val="00113568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113568"/>
    <w:pPr>
      <w:suppressAutoHyphens/>
      <w:spacing w:after="0" w:line="240" w:lineRule="auto"/>
    </w:pPr>
    <w:rPr>
      <w:sz w:val="20"/>
      <w:szCs w:val="20"/>
    </w:rPr>
  </w:style>
  <w:style w:type="character" w:customStyle="1" w:styleId="EndnoteTextChar1">
    <w:name w:val="Endnote Text Char1"/>
    <w:basedOn w:val="DefaultParagraphFont"/>
    <w:uiPriority w:val="99"/>
    <w:semiHidden/>
    <w:rsid w:val="00113568"/>
    <w:rPr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1356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1356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13568"/>
    <w:rPr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rsid w:val="0011356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irec\OneDrive\Documents\Custom%20Office%20Templates\Starter%20Template%20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BBA47A-DE30-4AEB-8740-BD3147EF6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Starter Template 2</Template>
  <TotalTime>14</TotalTime>
  <Pages>22</Pages>
  <Words>750</Words>
  <Characters>4278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Faktorovich</dc:creator>
  <cp:keywords/>
  <dc:description/>
  <cp:lastModifiedBy>Anna Faktorovich</cp:lastModifiedBy>
  <cp:revision>7</cp:revision>
  <dcterms:created xsi:type="dcterms:W3CDTF">2021-11-30T01:07:00Z</dcterms:created>
  <dcterms:modified xsi:type="dcterms:W3CDTF">2022-01-18T18:46:00Z</dcterms:modified>
</cp:coreProperties>
</file>